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2D10D264"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Verordnung (EU) 2023/2878 des Rates</w:t>
      </w:r>
    </w:p>
    <w:p w14:paraId="41B7AA10" w14:textId="77AF9F9D" w:rsidR="007C2E7D" w:rsidRPr="00C00206" w:rsidRDefault="0022032F" w:rsidP="007C2E7D">
      <w:pPr>
        <w:pStyle w:val="Titel"/>
        <w:jc w:val="center"/>
        <w:rPr>
          <w:szCs w:val="24"/>
        </w:rPr>
      </w:pPr>
      <w:r w:rsidRPr="0022032F">
        <w:rPr>
          <w:szCs w:val="24"/>
        </w:rPr>
        <w:t>vom 18. Dezember 2023</w:t>
      </w:r>
    </w:p>
    <w:p w14:paraId="3E0410F0" w14:textId="77777777" w:rsidR="0043676C" w:rsidRPr="0043676C" w:rsidRDefault="0043676C" w:rsidP="0043676C"/>
    <w:p w14:paraId="3D0A9AF5" w14:textId="3C5A8049"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2C0918E1" w:rsidR="00C743D9" w:rsidRDefault="00C743D9" w:rsidP="00C743D9">
      <w:pPr>
        <w:ind w:firstLine="0"/>
        <w:rPr>
          <w:rFonts w:cs="Arial"/>
          <w:b/>
          <w:bCs/>
          <w:szCs w:val="20"/>
        </w:rPr>
      </w:pPr>
      <w:r>
        <w:rPr>
          <w:rFonts w:cs="Arial"/>
          <w:b/>
          <w:bCs/>
          <w:szCs w:val="20"/>
        </w:rPr>
        <w:t xml:space="preserve">Mit der elektronischen Abgabe dieser Eigenerklärung über </w:t>
      </w:r>
      <w:r w:rsidR="00E6009F">
        <w:rPr>
          <w:rFonts w:cs="Arial"/>
          <w:b/>
          <w:bCs/>
          <w:szCs w:val="20"/>
        </w:rPr>
        <w:t>das Vergabeportal</w:t>
      </w:r>
      <w:r>
        <w:rPr>
          <w:rFonts w:cs="Arial"/>
          <w:b/>
          <w:bCs/>
          <w:szCs w:val="20"/>
        </w:rPr>
        <w:t xml:space="preserve"> zusammen mit dem </w:t>
      </w:r>
      <w:r w:rsidR="005B73D8">
        <w:rPr>
          <w:rFonts w:cs="Arial"/>
          <w:b/>
          <w:bCs/>
          <w:szCs w:val="20"/>
        </w:rPr>
        <w:t>Teilnahmeantrag</w:t>
      </w:r>
      <w:r>
        <w:rPr>
          <w:rFonts w:cs="Arial"/>
          <w:b/>
          <w:bCs/>
          <w:szCs w:val="20"/>
        </w:rPr>
        <w:t xml:space="preserve"> gilt diese vom B</w:t>
      </w:r>
      <w:r w:rsidR="005B73D8">
        <w:rPr>
          <w:rFonts w:cs="Arial"/>
          <w:b/>
          <w:bCs/>
          <w:szCs w:val="20"/>
        </w:rPr>
        <w:t>ewerb</w:t>
      </w:r>
      <w:r>
        <w:rPr>
          <w:rFonts w:cs="Arial"/>
          <w:b/>
          <w:bCs/>
          <w:szCs w:val="20"/>
        </w:rPr>
        <w:t>er als unterschrieben.</w:t>
      </w:r>
    </w:p>
    <w:p w14:paraId="2DD07EC2" w14:textId="20CECBB6" w:rsidR="00C743D9" w:rsidRDefault="00C743D9" w:rsidP="00C743D9">
      <w:pPr>
        <w:ind w:firstLine="0"/>
        <w:rPr>
          <w:rFonts w:cs="Arial"/>
          <w:b/>
          <w:bCs/>
          <w:szCs w:val="20"/>
        </w:rPr>
      </w:pPr>
      <w:r>
        <w:rPr>
          <w:rFonts w:cs="Arial"/>
          <w:b/>
          <w:bCs/>
          <w:szCs w:val="20"/>
        </w:rPr>
        <w:t>Dies gilt auch für B</w:t>
      </w:r>
      <w:r w:rsidR="005B73D8">
        <w:rPr>
          <w:rFonts w:cs="Arial"/>
          <w:b/>
          <w:bCs/>
          <w:szCs w:val="20"/>
        </w:rPr>
        <w:t>ewerb</w:t>
      </w:r>
      <w:r>
        <w:rPr>
          <w:rFonts w:cs="Arial"/>
          <w:b/>
          <w:bCs/>
          <w:szCs w:val="20"/>
        </w:rPr>
        <w:t xml:space="preserve">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97150" w14:textId="77777777" w:rsidR="00254844" w:rsidRDefault="00254844" w:rsidP="00B3223D">
      <w:pPr>
        <w:spacing w:after="0" w:line="240" w:lineRule="auto"/>
      </w:pPr>
      <w:r>
        <w:separator/>
      </w:r>
    </w:p>
  </w:endnote>
  <w:endnote w:type="continuationSeparator" w:id="0">
    <w:p w14:paraId="2D63F962" w14:textId="77777777" w:rsidR="00254844" w:rsidRDefault="00254844"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 xml:space="preserve">e)  </w:t>
      </w:r>
      <w:proofErr w:type="gramStart"/>
      <w:r>
        <w:t>soweit</w:t>
      </w:r>
      <w:proofErr w:type="gramEnd"/>
      <w: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25E0F" w14:textId="77777777" w:rsidR="00254844" w:rsidRDefault="00254844" w:rsidP="00B3223D">
      <w:pPr>
        <w:spacing w:after="0" w:line="240" w:lineRule="auto"/>
      </w:pPr>
      <w:r>
        <w:separator/>
      </w:r>
    </w:p>
  </w:footnote>
  <w:footnote w:type="continuationSeparator" w:id="0">
    <w:p w14:paraId="1C46C442" w14:textId="77777777" w:rsidR="00254844" w:rsidRDefault="0025484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6402" w14:textId="77777777" w:rsidR="000B24C9" w:rsidRPr="000B24C9" w:rsidRDefault="000B24C9" w:rsidP="000B24C9">
    <w:pPr>
      <w:tabs>
        <w:tab w:val="center" w:pos="4536"/>
        <w:tab w:val="right" w:pos="9072"/>
      </w:tabs>
      <w:spacing w:before="0" w:after="0" w:line="240" w:lineRule="auto"/>
      <w:ind w:firstLine="0"/>
      <w:jc w:val="left"/>
      <w:rPr>
        <w:rFonts w:eastAsia="Times New Roman" w:cs="Arial"/>
        <w:bCs/>
        <w:sz w:val="16"/>
        <w:szCs w:val="16"/>
        <w:lang w:eastAsia="de-DE"/>
      </w:rPr>
    </w:pPr>
    <w:r w:rsidRPr="000B24C9">
      <w:rPr>
        <w:rFonts w:eastAsia="Times New Roman" w:cs="Arial"/>
        <w:bCs/>
        <w:sz w:val="16"/>
        <w:szCs w:val="16"/>
        <w:lang w:eastAsia="de-DE"/>
      </w:rPr>
      <w:t>Stadtwerke Velbert GmbH</w:t>
    </w:r>
  </w:p>
  <w:p w14:paraId="7B837637" w14:textId="77777777" w:rsidR="000B24C9" w:rsidRPr="000B24C9" w:rsidRDefault="000B24C9" w:rsidP="000B24C9">
    <w:pPr>
      <w:tabs>
        <w:tab w:val="center" w:pos="4536"/>
        <w:tab w:val="right" w:pos="9072"/>
      </w:tabs>
      <w:spacing w:before="0" w:after="0" w:line="240" w:lineRule="auto"/>
      <w:ind w:firstLine="0"/>
      <w:jc w:val="left"/>
      <w:rPr>
        <w:rFonts w:eastAsia="Times New Roman" w:cs="Arial"/>
        <w:bCs/>
        <w:sz w:val="16"/>
        <w:szCs w:val="16"/>
        <w:lang w:eastAsia="de-DE"/>
      </w:rPr>
    </w:pPr>
    <w:r w:rsidRPr="000B24C9">
      <w:rPr>
        <w:rFonts w:eastAsia="Times New Roman" w:cs="Arial"/>
        <w:bCs/>
        <w:sz w:val="16"/>
        <w:szCs w:val="16"/>
        <w:lang w:eastAsia="de-DE"/>
      </w:rPr>
      <w:t>Vergabeverfahren: Ersatzneubau einer Mittelspannungsschaltanlage einschließlich Neubau eines Betriebsgebäudes</w:t>
    </w:r>
  </w:p>
  <w:p w14:paraId="09B8BCC0" w14:textId="77777777" w:rsidR="000B24C9" w:rsidRDefault="000B24C9" w:rsidP="000B24C9">
    <w:pPr>
      <w:tabs>
        <w:tab w:val="center" w:pos="4536"/>
        <w:tab w:val="right" w:pos="9072"/>
      </w:tabs>
      <w:spacing w:before="0" w:after="0" w:line="240" w:lineRule="auto"/>
      <w:ind w:firstLine="0"/>
      <w:jc w:val="left"/>
      <w:rPr>
        <w:rFonts w:eastAsia="Times New Roman" w:cs="Arial"/>
        <w:bCs/>
        <w:sz w:val="16"/>
        <w:szCs w:val="16"/>
        <w:lang w:eastAsia="de-DE"/>
      </w:rPr>
    </w:pPr>
    <w:r w:rsidRPr="000B24C9">
      <w:rPr>
        <w:rFonts w:eastAsia="Times New Roman" w:cs="Arial"/>
        <w:bCs/>
        <w:sz w:val="16"/>
        <w:szCs w:val="16"/>
        <w:lang w:eastAsia="de-DE"/>
      </w:rPr>
      <w:t>Vergabenummer: 2026-08-20</w:t>
    </w:r>
  </w:p>
  <w:p w14:paraId="28C15E27" w14:textId="2CC7D811" w:rsidR="004D5D30" w:rsidRPr="004D5D30" w:rsidRDefault="004D5D30" w:rsidP="000B24C9">
    <w:pPr>
      <w:tabs>
        <w:tab w:val="center" w:pos="4536"/>
        <w:tab w:val="right" w:pos="9072"/>
      </w:tabs>
      <w:spacing w:before="0" w:after="0" w:line="240" w:lineRule="auto"/>
      <w:ind w:firstLine="0"/>
      <w:jc w:val="left"/>
      <w:rPr>
        <w:rFonts w:eastAsia="Times New Roman" w:cs="Arial"/>
        <w:sz w:val="16"/>
        <w:szCs w:val="16"/>
        <w:lang w:eastAsia="de-DE"/>
      </w:rPr>
    </w:pPr>
    <w:r w:rsidRPr="004D5D30">
      <w:rPr>
        <w:rFonts w:eastAsia="Times New Roman" w:cs="Arial"/>
        <w:sz w:val="16"/>
        <w:szCs w:val="16"/>
        <w:lang w:eastAsia="de-DE"/>
      </w:rPr>
      <w:t>Vordruck 04</w:t>
    </w:r>
    <w:r w:rsidR="00A00700">
      <w:rPr>
        <w:rFonts w:eastAsia="Times New Roman" w:cs="Arial"/>
        <w:sz w:val="16"/>
        <w:szCs w:val="16"/>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3"/>
  </w:num>
  <w:num w:numId="2" w16cid:durableId="1622803478">
    <w:abstractNumId w:val="9"/>
  </w:num>
  <w:num w:numId="3" w16cid:durableId="1833520139">
    <w:abstractNumId w:val="1"/>
  </w:num>
  <w:num w:numId="4" w16cid:durableId="1623535692">
    <w:abstractNumId w:val="9"/>
    <w:lvlOverride w:ilvl="0">
      <w:startOverride w:val="1"/>
    </w:lvlOverride>
  </w:num>
  <w:num w:numId="5" w16cid:durableId="579146611">
    <w:abstractNumId w:val="9"/>
    <w:lvlOverride w:ilvl="0">
      <w:startOverride w:val="1"/>
    </w:lvlOverride>
  </w:num>
  <w:num w:numId="6" w16cid:durableId="1161694226">
    <w:abstractNumId w:val="18"/>
  </w:num>
  <w:num w:numId="7" w16cid:durableId="2075662653">
    <w:abstractNumId w:val="7"/>
  </w:num>
  <w:num w:numId="8" w16cid:durableId="1031343185">
    <w:abstractNumId w:val="8"/>
  </w:num>
  <w:num w:numId="9" w16cid:durableId="1318150302">
    <w:abstractNumId w:val="16"/>
  </w:num>
  <w:num w:numId="10" w16cid:durableId="674766431">
    <w:abstractNumId w:val="10"/>
  </w:num>
  <w:num w:numId="11" w16cid:durableId="2103526387">
    <w:abstractNumId w:val="17"/>
  </w:num>
  <w:num w:numId="12" w16cid:durableId="492915261">
    <w:abstractNumId w:val="11"/>
  </w:num>
  <w:num w:numId="13" w16cid:durableId="1785684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4"/>
  </w:num>
  <w:num w:numId="15" w16cid:durableId="582909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6"/>
  </w:num>
  <w:num w:numId="17" w16cid:durableId="538707127">
    <w:abstractNumId w:val="12"/>
  </w:num>
  <w:num w:numId="18" w16cid:durableId="1315139969">
    <w:abstractNumId w:val="4"/>
  </w:num>
  <w:num w:numId="19" w16cid:durableId="1993215710">
    <w:abstractNumId w:val="12"/>
  </w:num>
  <w:num w:numId="20" w16cid:durableId="2070112220">
    <w:abstractNumId w:val="5"/>
  </w:num>
  <w:num w:numId="21" w16cid:durableId="1258322286">
    <w:abstractNumId w:val="15"/>
  </w:num>
  <w:num w:numId="22" w16cid:durableId="1125151914">
    <w:abstractNumId w:val="0"/>
  </w:num>
  <w:num w:numId="23" w16cid:durableId="1363287326">
    <w:abstractNumId w:val="13"/>
  </w:num>
  <w:num w:numId="24" w16cid:durableId="188864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6058B"/>
    <w:rsid w:val="00076066"/>
    <w:rsid w:val="0007702A"/>
    <w:rsid w:val="00083621"/>
    <w:rsid w:val="0008716D"/>
    <w:rsid w:val="000B24C9"/>
    <w:rsid w:val="000D655C"/>
    <w:rsid w:val="000D66E8"/>
    <w:rsid w:val="000F56D4"/>
    <w:rsid w:val="000F6249"/>
    <w:rsid w:val="0011302D"/>
    <w:rsid w:val="001224E8"/>
    <w:rsid w:val="00124CE3"/>
    <w:rsid w:val="00142A43"/>
    <w:rsid w:val="00147204"/>
    <w:rsid w:val="0016700F"/>
    <w:rsid w:val="00176EF5"/>
    <w:rsid w:val="001B2D8F"/>
    <w:rsid w:val="001B3C00"/>
    <w:rsid w:val="001B588A"/>
    <w:rsid w:val="001C1B02"/>
    <w:rsid w:val="001C25BA"/>
    <w:rsid w:val="00201F16"/>
    <w:rsid w:val="00216094"/>
    <w:rsid w:val="0022032F"/>
    <w:rsid w:val="002239CE"/>
    <w:rsid w:val="00233C49"/>
    <w:rsid w:val="002404AB"/>
    <w:rsid w:val="00254844"/>
    <w:rsid w:val="0026517C"/>
    <w:rsid w:val="00275109"/>
    <w:rsid w:val="002A1A4D"/>
    <w:rsid w:val="002A54F1"/>
    <w:rsid w:val="002D23E0"/>
    <w:rsid w:val="002E471C"/>
    <w:rsid w:val="002E6E01"/>
    <w:rsid w:val="00301F13"/>
    <w:rsid w:val="00331A4B"/>
    <w:rsid w:val="003333F2"/>
    <w:rsid w:val="00364432"/>
    <w:rsid w:val="00392B14"/>
    <w:rsid w:val="003B6976"/>
    <w:rsid w:val="003C7923"/>
    <w:rsid w:val="003D2DBB"/>
    <w:rsid w:val="003E6732"/>
    <w:rsid w:val="00414DA3"/>
    <w:rsid w:val="0043676C"/>
    <w:rsid w:val="0044452F"/>
    <w:rsid w:val="004846AF"/>
    <w:rsid w:val="00485628"/>
    <w:rsid w:val="00493D6A"/>
    <w:rsid w:val="00494E15"/>
    <w:rsid w:val="004D160C"/>
    <w:rsid w:val="004D5D30"/>
    <w:rsid w:val="004F1B5C"/>
    <w:rsid w:val="00500637"/>
    <w:rsid w:val="00526911"/>
    <w:rsid w:val="00536601"/>
    <w:rsid w:val="00545F2C"/>
    <w:rsid w:val="00547B27"/>
    <w:rsid w:val="0055106E"/>
    <w:rsid w:val="00553078"/>
    <w:rsid w:val="005737E6"/>
    <w:rsid w:val="005739F2"/>
    <w:rsid w:val="005906C4"/>
    <w:rsid w:val="00590874"/>
    <w:rsid w:val="00597BDF"/>
    <w:rsid w:val="005B67AA"/>
    <w:rsid w:val="005B73D8"/>
    <w:rsid w:val="005C113E"/>
    <w:rsid w:val="005D2D21"/>
    <w:rsid w:val="005D51DE"/>
    <w:rsid w:val="005E6B2F"/>
    <w:rsid w:val="005F090E"/>
    <w:rsid w:val="005F0A2E"/>
    <w:rsid w:val="005F29C3"/>
    <w:rsid w:val="00625952"/>
    <w:rsid w:val="00632B41"/>
    <w:rsid w:val="00662C68"/>
    <w:rsid w:val="0066703F"/>
    <w:rsid w:val="00690CFA"/>
    <w:rsid w:val="006A716E"/>
    <w:rsid w:val="006B5A45"/>
    <w:rsid w:val="006C3FCB"/>
    <w:rsid w:val="006C4AE5"/>
    <w:rsid w:val="006D4A00"/>
    <w:rsid w:val="00700904"/>
    <w:rsid w:val="00704479"/>
    <w:rsid w:val="00725986"/>
    <w:rsid w:val="00742DDD"/>
    <w:rsid w:val="0076579F"/>
    <w:rsid w:val="00782973"/>
    <w:rsid w:val="007835ED"/>
    <w:rsid w:val="007C2E7D"/>
    <w:rsid w:val="007D6B8D"/>
    <w:rsid w:val="00805504"/>
    <w:rsid w:val="0082015A"/>
    <w:rsid w:val="00830192"/>
    <w:rsid w:val="00832990"/>
    <w:rsid w:val="008466F0"/>
    <w:rsid w:val="00850E29"/>
    <w:rsid w:val="00860C7E"/>
    <w:rsid w:val="00871724"/>
    <w:rsid w:val="008807C1"/>
    <w:rsid w:val="008809BF"/>
    <w:rsid w:val="0089213C"/>
    <w:rsid w:val="008A2FC9"/>
    <w:rsid w:val="008A45AB"/>
    <w:rsid w:val="008D7A48"/>
    <w:rsid w:val="008E18DE"/>
    <w:rsid w:val="008E3725"/>
    <w:rsid w:val="00900F3E"/>
    <w:rsid w:val="0092077E"/>
    <w:rsid w:val="00925400"/>
    <w:rsid w:val="00931DE4"/>
    <w:rsid w:val="00954806"/>
    <w:rsid w:val="00955686"/>
    <w:rsid w:val="0096486D"/>
    <w:rsid w:val="00976D40"/>
    <w:rsid w:val="009868E4"/>
    <w:rsid w:val="0099082B"/>
    <w:rsid w:val="009C188F"/>
    <w:rsid w:val="009E0F9C"/>
    <w:rsid w:val="009F13DA"/>
    <w:rsid w:val="00A00700"/>
    <w:rsid w:val="00A07CE9"/>
    <w:rsid w:val="00A555A5"/>
    <w:rsid w:val="00A5682E"/>
    <w:rsid w:val="00A94722"/>
    <w:rsid w:val="00AA232C"/>
    <w:rsid w:val="00AB04BB"/>
    <w:rsid w:val="00AC0471"/>
    <w:rsid w:val="00AC3CCA"/>
    <w:rsid w:val="00AC4068"/>
    <w:rsid w:val="00AD732D"/>
    <w:rsid w:val="00B27987"/>
    <w:rsid w:val="00B3223D"/>
    <w:rsid w:val="00B45C5C"/>
    <w:rsid w:val="00B61FC9"/>
    <w:rsid w:val="00B7667B"/>
    <w:rsid w:val="00B91A1F"/>
    <w:rsid w:val="00BB4E04"/>
    <w:rsid w:val="00C00206"/>
    <w:rsid w:val="00C4284A"/>
    <w:rsid w:val="00C47488"/>
    <w:rsid w:val="00C53C30"/>
    <w:rsid w:val="00C53CAA"/>
    <w:rsid w:val="00C743D9"/>
    <w:rsid w:val="00C841CB"/>
    <w:rsid w:val="00C8655A"/>
    <w:rsid w:val="00CB6B2C"/>
    <w:rsid w:val="00CD3474"/>
    <w:rsid w:val="00CE3B43"/>
    <w:rsid w:val="00D05791"/>
    <w:rsid w:val="00D12377"/>
    <w:rsid w:val="00D12F9A"/>
    <w:rsid w:val="00D153FC"/>
    <w:rsid w:val="00D16943"/>
    <w:rsid w:val="00D32707"/>
    <w:rsid w:val="00D34998"/>
    <w:rsid w:val="00D35F94"/>
    <w:rsid w:val="00D4632A"/>
    <w:rsid w:val="00D50153"/>
    <w:rsid w:val="00D56E64"/>
    <w:rsid w:val="00D93537"/>
    <w:rsid w:val="00D946FE"/>
    <w:rsid w:val="00DA55DA"/>
    <w:rsid w:val="00DD471A"/>
    <w:rsid w:val="00DF3805"/>
    <w:rsid w:val="00E354C7"/>
    <w:rsid w:val="00E45632"/>
    <w:rsid w:val="00E6009F"/>
    <w:rsid w:val="00E63431"/>
    <w:rsid w:val="00E704F4"/>
    <w:rsid w:val="00E771CB"/>
    <w:rsid w:val="00E857FD"/>
    <w:rsid w:val="00E90673"/>
    <w:rsid w:val="00E92635"/>
    <w:rsid w:val="00E9338D"/>
    <w:rsid w:val="00EA28F7"/>
    <w:rsid w:val="00EB6F70"/>
    <w:rsid w:val="00F170B4"/>
    <w:rsid w:val="00F23E7C"/>
    <w:rsid w:val="00F40C11"/>
    <w:rsid w:val="00F539AC"/>
    <w:rsid w:val="00F65129"/>
    <w:rsid w:val="00F6643F"/>
    <w:rsid w:val="00FC12EB"/>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357996325">
      <w:bodyDiv w:val="1"/>
      <w:marLeft w:val="0"/>
      <w:marRight w:val="0"/>
      <w:marTop w:val="0"/>
      <w:marBottom w:val="0"/>
      <w:divBdr>
        <w:top w:val="none" w:sz="0" w:space="0" w:color="auto"/>
        <w:left w:val="none" w:sz="0" w:space="0" w:color="auto"/>
        <w:bottom w:val="none" w:sz="0" w:space="0" w:color="auto"/>
        <w:right w:val="none" w:sz="0" w:space="0" w:color="auto"/>
      </w:divBdr>
    </w:div>
    <w:div w:id="1412582560">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1643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Wörner Hannes (HAWO)</cp:lastModifiedBy>
  <cp:revision>11</cp:revision>
  <dcterms:created xsi:type="dcterms:W3CDTF">2024-05-26T07:00:00Z</dcterms:created>
  <dcterms:modified xsi:type="dcterms:W3CDTF">2026-08-20T14:19:00Z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